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96" w:rsidRPr="004A5C96" w:rsidRDefault="00E62885" w:rsidP="00AD2BDF">
      <w:pPr>
        <w:spacing w:after="240" w:line="240" w:lineRule="auto"/>
        <w:rPr>
          <w:rFonts w:ascii="Arial" w:eastAsia="Times New Roman" w:hAnsi="Arial" w:cs="Arial"/>
          <w:color w:val="000000"/>
          <w:sz w:val="20"/>
          <w:szCs w:val="20"/>
        </w:rPr>
      </w:pPr>
      <w:r w:rsidRPr="00B243A3">
        <w:rPr>
          <w:rFonts w:ascii="Arial" w:eastAsia="Times New Roman" w:hAnsi="Arial" w:cs="Arial"/>
          <w:b/>
          <w:bCs/>
          <w:color w:val="009900"/>
          <w:sz w:val="32"/>
          <w:szCs w:val="32"/>
        </w:rPr>
        <w:t>WEDNESDAY MARCH 20</w:t>
      </w:r>
      <w:r w:rsidRPr="00B243A3">
        <w:rPr>
          <w:rFonts w:ascii="Arial" w:eastAsia="Times New Roman" w:hAnsi="Arial" w:cs="Arial"/>
          <w:b/>
          <w:bCs/>
          <w:color w:val="009900"/>
          <w:sz w:val="32"/>
          <w:szCs w:val="32"/>
          <w:vertAlign w:val="superscript"/>
        </w:rPr>
        <w:t>th</w:t>
      </w:r>
      <w:r w:rsidR="00AD2BDF">
        <w:rPr>
          <w:rFonts w:ascii="Arial" w:eastAsia="Times New Roman" w:hAnsi="Arial" w:cs="Arial"/>
          <w:b/>
          <w:bCs/>
          <w:color w:val="009900"/>
          <w:sz w:val="28"/>
          <w:szCs w:val="28"/>
        </w:rPr>
        <w:br/>
      </w:r>
      <w:r w:rsidR="00B243A3" w:rsidRPr="00AD2BDF">
        <w:rPr>
          <w:rFonts w:ascii="Arial" w:eastAsia="Times New Roman" w:hAnsi="Arial" w:cs="Arial"/>
          <w:color w:val="000000"/>
          <w:sz w:val="18"/>
          <w:szCs w:val="18"/>
        </w:rPr>
        <w:t>------------------------------------------------------------------------</w:t>
      </w:r>
      <w:r w:rsidR="0054085A">
        <w:rPr>
          <w:rFonts w:ascii="Arial" w:eastAsia="Times New Roman" w:hAnsi="Arial" w:cs="Arial"/>
          <w:color w:val="000000"/>
          <w:sz w:val="18"/>
          <w:szCs w:val="18"/>
        </w:rPr>
        <w:br/>
      </w:r>
      <w:r w:rsidR="00B243A3" w:rsidRPr="00AD2BDF">
        <w:rPr>
          <w:rFonts w:ascii="Arial" w:eastAsia="Times New Roman" w:hAnsi="Arial" w:cs="Arial"/>
          <w:b/>
          <w:bCs/>
          <w:color w:val="92D050"/>
          <w:sz w:val="24"/>
          <w:szCs w:val="24"/>
        </w:rPr>
        <w:t xml:space="preserve">► </w:t>
      </w:r>
      <w:r w:rsidRPr="00AD2BDF">
        <w:rPr>
          <w:rFonts w:ascii="Arial" w:eastAsia="Times New Roman" w:hAnsi="Arial" w:cs="Arial"/>
          <w:b/>
          <w:bCs/>
          <w:color w:val="000000" w:themeColor="text1"/>
          <w:sz w:val="24"/>
          <w:szCs w:val="24"/>
        </w:rPr>
        <w:t>PAYMENT</w:t>
      </w:r>
      <w:r w:rsidRPr="00F32C2E">
        <w:rPr>
          <w:rFonts w:ascii="Arial" w:eastAsia="Times New Roman" w:hAnsi="Arial" w:cs="Arial"/>
          <w:b/>
          <w:bCs/>
          <w:color w:val="FF0000"/>
        </w:rPr>
        <w:br/>
      </w:r>
      <w:r w:rsidR="006770B9" w:rsidRPr="00B243A3">
        <w:rPr>
          <w:rFonts w:ascii="Arial" w:eastAsia="Times New Roman" w:hAnsi="Arial" w:cs="Arial"/>
          <w:b/>
          <w:bCs/>
          <w:color w:val="000000"/>
        </w:rPr>
        <w:t xml:space="preserve">An </w:t>
      </w:r>
      <w:r w:rsidRPr="00B243A3">
        <w:rPr>
          <w:rFonts w:ascii="Arial" w:eastAsia="Times New Roman" w:hAnsi="Arial" w:cs="Arial"/>
          <w:b/>
          <w:bCs/>
          <w:color w:val="000000"/>
        </w:rPr>
        <w:t>MDS 3.0 Update</w:t>
      </w:r>
      <w:r w:rsidR="00B243A3">
        <w:rPr>
          <w:rFonts w:ascii="Arial" w:eastAsia="Times New Roman" w:hAnsi="Arial" w:cs="Arial"/>
          <w:b/>
          <w:bCs/>
          <w:color w:val="000000"/>
          <w:sz w:val="18"/>
          <w:szCs w:val="18"/>
        </w:rPr>
        <w:br/>
      </w:r>
      <w:r w:rsidRPr="00F32C2E">
        <w:rPr>
          <w:rFonts w:ascii="Arial" w:eastAsia="Times New Roman" w:hAnsi="Arial" w:cs="Arial"/>
          <w:b/>
          <w:bCs/>
          <w:color w:val="000000"/>
          <w:sz w:val="10"/>
          <w:szCs w:val="10"/>
        </w:rPr>
        <w:br/>
      </w:r>
      <w:r w:rsidRPr="00B243A3">
        <w:rPr>
          <w:rFonts w:ascii="Arial" w:eastAsia="Times New Roman" w:hAnsi="Arial" w:cs="Arial"/>
          <w:b/>
          <w:bCs/>
          <w:color w:val="808080"/>
        </w:rPr>
        <w:t>March 20, 10 am EST / 7 am PST</w:t>
      </w:r>
      <w:r w:rsidRPr="00E62885">
        <w:rPr>
          <w:rFonts w:ascii="Arial" w:eastAsia="Times New Roman" w:hAnsi="Arial" w:cs="Arial"/>
          <w:b/>
          <w:bCs/>
          <w:color w:val="808080"/>
          <w:sz w:val="18"/>
          <w:szCs w:val="18"/>
        </w:rPr>
        <w:t xml:space="preserve"> </w:t>
      </w:r>
      <w:r w:rsidRPr="00F32C2E">
        <w:rPr>
          <w:rFonts w:ascii="Arial" w:eastAsia="Times New Roman" w:hAnsi="Arial" w:cs="Arial"/>
          <w:b/>
          <w:bCs/>
          <w:color w:val="808080"/>
          <w:sz w:val="18"/>
          <w:szCs w:val="18"/>
        </w:rPr>
        <w:br/>
      </w:r>
      <w:r w:rsidRPr="00F32C2E">
        <w:rPr>
          <w:rFonts w:ascii="Arial" w:eastAsia="Times New Roman" w:hAnsi="Arial" w:cs="Arial"/>
          <w:color w:val="000000"/>
          <w:sz w:val="10"/>
          <w:szCs w:val="10"/>
        </w:rPr>
        <w:br/>
      </w:r>
      <w:r w:rsidRPr="00F32C2E">
        <w:rPr>
          <w:rFonts w:ascii="Arial" w:eastAsia="Times New Roman" w:hAnsi="Arial" w:cs="Arial"/>
          <w:color w:val="000000"/>
          <w:sz w:val="20"/>
          <w:szCs w:val="20"/>
        </w:rPr>
        <w:t>The federal government continues to adjust the rules relating to the Minimum Data Set 3.0. An industry expert will address the latest changes, and offer insider tips for operators.</w:t>
      </w:r>
      <w:r w:rsidRPr="00E62885">
        <w:rPr>
          <w:rFonts w:ascii="Arial" w:eastAsia="Times New Roman" w:hAnsi="Arial" w:cs="Arial"/>
          <w:color w:val="000000"/>
          <w:sz w:val="18"/>
          <w:szCs w:val="18"/>
        </w:rPr>
        <w:br/>
        <w:t>------------------------------------------------------</w:t>
      </w:r>
      <w:r>
        <w:rPr>
          <w:rFonts w:ascii="Arial" w:eastAsia="Times New Roman" w:hAnsi="Arial" w:cs="Arial"/>
          <w:color w:val="000000"/>
          <w:sz w:val="18"/>
          <w:szCs w:val="18"/>
        </w:rPr>
        <w:t>------------------</w:t>
      </w:r>
      <w:r w:rsidRPr="00F32C2E">
        <w:rPr>
          <w:rFonts w:ascii="Arial" w:eastAsia="Times New Roman" w:hAnsi="Arial" w:cs="Arial"/>
          <w:color w:val="000000"/>
          <w:sz w:val="18"/>
          <w:szCs w:val="18"/>
        </w:rPr>
        <w:br/>
      </w:r>
      <w:r w:rsidR="00B243A3" w:rsidRPr="00B243A3">
        <w:rPr>
          <w:rFonts w:ascii="Arial" w:eastAsia="Times New Roman" w:hAnsi="Arial" w:cs="Arial"/>
          <w:b/>
          <w:bCs/>
          <w:color w:val="92D050"/>
        </w:rPr>
        <w:t xml:space="preserve">► </w:t>
      </w:r>
      <w:r w:rsidR="00A40A96" w:rsidRPr="00B243A3">
        <w:rPr>
          <w:rFonts w:ascii="Arial" w:eastAsia="Times New Roman" w:hAnsi="Arial" w:cs="Arial"/>
          <w:b/>
          <w:bCs/>
          <w:sz w:val="24"/>
          <w:szCs w:val="24"/>
        </w:rPr>
        <w:t>QUALITY</w:t>
      </w:r>
      <w:r w:rsidR="00A40A96" w:rsidRPr="00F32C2E">
        <w:rPr>
          <w:rFonts w:ascii="Times New Roman" w:eastAsia="Times New Roman" w:hAnsi="Times New Roman" w:cs="Times New Roman"/>
          <w:b/>
          <w:bCs/>
          <w:sz w:val="18"/>
          <w:szCs w:val="18"/>
        </w:rPr>
        <w:br/>
      </w:r>
      <w:r w:rsidR="00A40A96" w:rsidRPr="0054085A">
        <w:rPr>
          <w:rFonts w:ascii="Arial" w:eastAsia="Times New Roman" w:hAnsi="Arial" w:cs="Arial"/>
          <w:b/>
          <w:bCs/>
          <w:color w:val="000000"/>
        </w:rPr>
        <w:t>Immediate Jeopardy:</w:t>
      </w:r>
      <w:r w:rsidR="00B243A3" w:rsidRPr="0054085A">
        <w:rPr>
          <w:rFonts w:ascii="Arial" w:eastAsia="Times New Roman" w:hAnsi="Arial" w:cs="Arial"/>
          <w:b/>
          <w:bCs/>
          <w:color w:val="000000"/>
        </w:rPr>
        <w:t xml:space="preserve"> </w:t>
      </w:r>
      <w:r w:rsidR="006770B9" w:rsidRPr="0054085A">
        <w:rPr>
          <w:rFonts w:ascii="Arial" w:eastAsia="Times New Roman" w:hAnsi="Arial" w:cs="Arial"/>
          <w:b/>
          <w:bCs/>
          <w:color w:val="000000"/>
        </w:rPr>
        <w:t>What You Can Do</w:t>
      </w:r>
      <w:r w:rsidR="00B243A3">
        <w:rPr>
          <w:rFonts w:ascii="Arial" w:eastAsia="Times New Roman" w:hAnsi="Arial" w:cs="Arial"/>
          <w:b/>
          <w:bCs/>
          <w:color w:val="000000"/>
        </w:rPr>
        <w:br/>
      </w:r>
      <w:r w:rsidR="00A40A96" w:rsidRPr="00F32C2E">
        <w:rPr>
          <w:rFonts w:ascii="Arial" w:eastAsia="Times New Roman" w:hAnsi="Arial" w:cs="Arial"/>
          <w:b/>
          <w:bCs/>
          <w:color w:val="000000"/>
          <w:sz w:val="10"/>
          <w:szCs w:val="10"/>
        </w:rPr>
        <w:br/>
      </w:r>
      <w:r w:rsidR="00A40A96" w:rsidRPr="00B243A3">
        <w:rPr>
          <w:rFonts w:ascii="Arial" w:eastAsia="Times New Roman" w:hAnsi="Arial" w:cs="Arial"/>
          <w:b/>
          <w:bCs/>
          <w:color w:val="808080"/>
        </w:rPr>
        <w:t>March 20, 11:30 am EST / 8:30 am PST</w:t>
      </w:r>
      <w:r w:rsidR="00A40A96" w:rsidRPr="00F32C2E">
        <w:rPr>
          <w:rFonts w:ascii="Arial" w:eastAsia="Times New Roman" w:hAnsi="Arial" w:cs="Arial"/>
          <w:b/>
          <w:bCs/>
          <w:color w:val="808080"/>
          <w:sz w:val="18"/>
          <w:szCs w:val="18"/>
        </w:rPr>
        <w:br/>
      </w:r>
      <w:r w:rsidR="00A40A96" w:rsidRPr="00F32C2E">
        <w:rPr>
          <w:rFonts w:ascii="Arial" w:eastAsia="Times New Roman" w:hAnsi="Arial" w:cs="Arial"/>
          <w:color w:val="000000"/>
          <w:sz w:val="10"/>
          <w:szCs w:val="10"/>
        </w:rPr>
        <w:br/>
      </w:r>
      <w:r w:rsidR="006770B9" w:rsidRPr="0054085A">
        <w:rPr>
          <w:rFonts w:ascii="Arial" w:eastAsia="Times New Roman" w:hAnsi="Arial" w:cs="Arial"/>
          <w:color w:val="000000"/>
          <w:sz w:val="20"/>
          <w:szCs w:val="20"/>
        </w:rPr>
        <w:t>It is well known that quality care makes for good clinical practice. But there are also bottom-line reasons why a quality-driven approach to care is wise. This informative session will examine the sticks and carrots being put in place to ensure residents receive the best care possible.</w:t>
      </w:r>
      <w:r w:rsidRPr="00E62885">
        <w:rPr>
          <w:rFonts w:ascii="Arial" w:eastAsia="Times New Roman" w:hAnsi="Arial" w:cs="Arial"/>
          <w:color w:val="000000"/>
          <w:sz w:val="18"/>
          <w:szCs w:val="18"/>
        </w:rPr>
        <w:br/>
        <w:t>------------------------------------------------------</w:t>
      </w:r>
      <w:r>
        <w:rPr>
          <w:rFonts w:ascii="Arial" w:eastAsia="Times New Roman" w:hAnsi="Arial" w:cs="Arial"/>
          <w:color w:val="000000"/>
          <w:sz w:val="18"/>
          <w:szCs w:val="18"/>
        </w:rPr>
        <w:t>------------------</w:t>
      </w:r>
      <w:r w:rsidR="0054085A">
        <w:rPr>
          <w:rFonts w:ascii="Arial" w:eastAsia="Times New Roman" w:hAnsi="Arial" w:cs="Arial"/>
          <w:color w:val="000000"/>
          <w:sz w:val="18"/>
          <w:szCs w:val="18"/>
        </w:rPr>
        <w:br/>
      </w:r>
      <w:r w:rsidR="00B243A3" w:rsidRPr="00B243A3">
        <w:rPr>
          <w:rFonts w:ascii="Arial" w:eastAsia="Times New Roman" w:hAnsi="Arial" w:cs="Arial"/>
          <w:b/>
          <w:bCs/>
          <w:color w:val="92D050"/>
        </w:rPr>
        <w:t xml:space="preserve">► </w:t>
      </w:r>
      <w:r w:rsidRPr="00B243A3">
        <w:rPr>
          <w:rFonts w:ascii="Arial" w:eastAsia="Times New Roman" w:hAnsi="Arial" w:cs="Arial"/>
          <w:b/>
          <w:bCs/>
          <w:sz w:val="24"/>
          <w:szCs w:val="24"/>
        </w:rPr>
        <w:t>TECHNOLOGY</w:t>
      </w:r>
      <w:r w:rsidRPr="00F32C2E">
        <w:rPr>
          <w:rFonts w:ascii="Times New Roman" w:eastAsia="Times New Roman" w:hAnsi="Times New Roman" w:cs="Times New Roman"/>
          <w:b/>
          <w:bCs/>
          <w:sz w:val="18"/>
          <w:szCs w:val="18"/>
        </w:rPr>
        <w:br/>
      </w:r>
      <w:r w:rsidRPr="00B243A3">
        <w:rPr>
          <w:rFonts w:ascii="Arial" w:eastAsia="Times New Roman" w:hAnsi="Arial" w:cs="Arial"/>
          <w:b/>
          <w:bCs/>
          <w:color w:val="000000"/>
        </w:rPr>
        <w:t>Avatars In Senior Care Settings</w:t>
      </w:r>
      <w:r w:rsidR="00B243A3">
        <w:rPr>
          <w:rFonts w:ascii="Arial" w:eastAsia="Times New Roman" w:hAnsi="Arial" w:cs="Arial"/>
          <w:b/>
          <w:bCs/>
          <w:color w:val="000000"/>
          <w:sz w:val="18"/>
          <w:szCs w:val="18"/>
        </w:rPr>
        <w:br/>
      </w:r>
      <w:r w:rsidRPr="00F32C2E">
        <w:rPr>
          <w:rFonts w:ascii="Arial" w:eastAsia="Times New Roman" w:hAnsi="Arial" w:cs="Arial"/>
          <w:b/>
          <w:bCs/>
          <w:color w:val="000000"/>
          <w:sz w:val="10"/>
          <w:szCs w:val="10"/>
        </w:rPr>
        <w:br/>
      </w:r>
      <w:r w:rsidRPr="00B243A3">
        <w:rPr>
          <w:rFonts w:ascii="Arial" w:eastAsia="Times New Roman" w:hAnsi="Arial" w:cs="Arial"/>
          <w:b/>
          <w:bCs/>
          <w:color w:val="808080"/>
        </w:rPr>
        <w:t>March 20, 1 pm EST / 10 am PST</w:t>
      </w:r>
      <w:r w:rsidRPr="00F32C2E">
        <w:rPr>
          <w:rFonts w:ascii="Arial" w:eastAsia="Times New Roman" w:hAnsi="Arial" w:cs="Arial"/>
          <w:b/>
          <w:bCs/>
          <w:color w:val="808080"/>
          <w:sz w:val="18"/>
          <w:szCs w:val="18"/>
        </w:rPr>
        <w:br/>
      </w:r>
      <w:r w:rsidRPr="00F32C2E">
        <w:rPr>
          <w:rFonts w:ascii="Arial" w:eastAsia="Times New Roman" w:hAnsi="Arial" w:cs="Arial"/>
          <w:color w:val="000000"/>
          <w:sz w:val="10"/>
          <w:szCs w:val="10"/>
        </w:rPr>
        <w:br/>
      </w:r>
      <w:r w:rsidRPr="00F32C2E">
        <w:rPr>
          <w:rFonts w:ascii="Arial" w:eastAsia="Times New Roman" w:hAnsi="Arial" w:cs="Arial"/>
          <w:color w:val="000000"/>
          <w:sz w:val="20"/>
          <w:szCs w:val="20"/>
        </w:rPr>
        <w:t>Relational agents are computer-animated characters that simulate face-to-face conversation between healthcare providers and patients. They can help increase patient trust and care plan compliance, and reduce hospital readmissions.</w:t>
      </w:r>
      <w:r w:rsidR="004A5C96">
        <w:rPr>
          <w:rFonts w:ascii="Arial" w:eastAsia="Times New Roman" w:hAnsi="Arial" w:cs="Arial"/>
          <w:color w:val="000000"/>
          <w:sz w:val="20"/>
          <w:szCs w:val="20"/>
        </w:rPr>
        <w:br/>
      </w:r>
      <w:r w:rsidR="004A5C96" w:rsidRPr="00E62885">
        <w:rPr>
          <w:rFonts w:ascii="Arial" w:eastAsia="Times New Roman" w:hAnsi="Arial" w:cs="Arial"/>
          <w:color w:val="000000"/>
          <w:sz w:val="18"/>
          <w:szCs w:val="18"/>
        </w:rPr>
        <w:t>------------------------------------------------------</w:t>
      </w:r>
      <w:r w:rsidR="004A5C96">
        <w:rPr>
          <w:rFonts w:ascii="Arial" w:eastAsia="Times New Roman" w:hAnsi="Arial" w:cs="Arial"/>
          <w:color w:val="000000"/>
          <w:sz w:val="18"/>
          <w:szCs w:val="18"/>
        </w:rPr>
        <w:t>------------------</w:t>
      </w:r>
    </w:p>
    <w:p w:rsidR="0054085A" w:rsidRDefault="0054085A" w:rsidP="00AD2BDF">
      <w:pPr>
        <w:spacing w:line="240" w:lineRule="auto"/>
        <w:rPr>
          <w:rFonts w:ascii="Arial" w:eastAsia="Times New Roman" w:hAnsi="Arial" w:cs="Arial"/>
          <w:color w:val="000000"/>
          <w:sz w:val="18"/>
          <w:szCs w:val="18"/>
        </w:rPr>
      </w:pPr>
    </w:p>
    <w:p w:rsidR="00AD2BDF" w:rsidRDefault="00AD2BDF" w:rsidP="00AD2BDF">
      <w:pPr>
        <w:spacing w:line="240" w:lineRule="auto"/>
        <w:rPr>
          <w:rFonts w:ascii="Arial" w:eastAsia="Times New Roman" w:hAnsi="Arial" w:cs="Arial"/>
          <w:color w:val="000000"/>
          <w:sz w:val="18"/>
          <w:szCs w:val="18"/>
        </w:rPr>
      </w:pPr>
    </w:p>
    <w:p w:rsidR="00E62885" w:rsidRPr="0054085A" w:rsidRDefault="0054085A" w:rsidP="00AD2BDF">
      <w:pPr>
        <w:spacing w:line="240" w:lineRule="auto"/>
        <w:rPr>
          <w:rFonts w:ascii="Arial" w:eastAsia="Times New Roman" w:hAnsi="Arial" w:cs="Arial"/>
          <w:color w:val="000000"/>
          <w:sz w:val="16"/>
          <w:szCs w:val="16"/>
        </w:rPr>
      </w:pPr>
      <w:r>
        <w:rPr>
          <w:rFonts w:ascii="Arial" w:eastAsia="Times New Roman" w:hAnsi="Arial" w:cs="Arial"/>
          <w:color w:val="000000"/>
          <w:sz w:val="18"/>
          <w:szCs w:val="18"/>
        </w:rPr>
        <w:br/>
      </w:r>
    </w:p>
    <w:p w:rsidR="00E62885" w:rsidRPr="0054085A" w:rsidRDefault="00E62885" w:rsidP="00AD2BDF">
      <w:pPr>
        <w:spacing w:line="240" w:lineRule="auto"/>
        <w:rPr>
          <w:rFonts w:ascii="Arial" w:eastAsia="Times New Roman" w:hAnsi="Arial" w:cs="Arial"/>
          <w:color w:val="000000"/>
          <w:sz w:val="16"/>
          <w:szCs w:val="16"/>
        </w:rPr>
      </w:pPr>
    </w:p>
    <w:p w:rsidR="00E62885" w:rsidRPr="0054085A" w:rsidRDefault="00E62885" w:rsidP="00AD2BDF">
      <w:pPr>
        <w:spacing w:line="240" w:lineRule="auto"/>
        <w:rPr>
          <w:rFonts w:ascii="Arial" w:eastAsia="Times New Roman" w:hAnsi="Arial" w:cs="Arial"/>
          <w:color w:val="000000"/>
          <w:sz w:val="16"/>
          <w:szCs w:val="16"/>
        </w:rPr>
      </w:pPr>
    </w:p>
    <w:p w:rsidR="00E62885" w:rsidRPr="0054085A" w:rsidRDefault="00E62885" w:rsidP="00AD2BDF">
      <w:pPr>
        <w:spacing w:line="240" w:lineRule="auto"/>
        <w:rPr>
          <w:rFonts w:ascii="Arial" w:eastAsia="Times New Roman" w:hAnsi="Arial" w:cs="Arial"/>
          <w:color w:val="000000"/>
          <w:sz w:val="16"/>
          <w:szCs w:val="16"/>
        </w:rPr>
      </w:pPr>
    </w:p>
    <w:p w:rsidR="00E62885" w:rsidRPr="0054085A" w:rsidRDefault="00E62885" w:rsidP="00AD2BDF">
      <w:pPr>
        <w:spacing w:line="240" w:lineRule="auto"/>
        <w:rPr>
          <w:rFonts w:ascii="Arial" w:eastAsia="Times New Roman" w:hAnsi="Arial" w:cs="Arial"/>
          <w:color w:val="000000"/>
          <w:sz w:val="16"/>
          <w:szCs w:val="16"/>
        </w:rPr>
      </w:pPr>
    </w:p>
    <w:p w:rsidR="00E62885" w:rsidRDefault="00E62885" w:rsidP="00AD2BDF">
      <w:pPr>
        <w:spacing w:line="240" w:lineRule="auto"/>
        <w:rPr>
          <w:rFonts w:ascii="Arial" w:eastAsia="Times New Roman" w:hAnsi="Arial" w:cs="Arial"/>
          <w:color w:val="000000"/>
          <w:sz w:val="16"/>
          <w:szCs w:val="16"/>
        </w:rPr>
      </w:pPr>
    </w:p>
    <w:p w:rsidR="0054085A" w:rsidRPr="0054085A" w:rsidRDefault="0054085A" w:rsidP="00AD2BDF">
      <w:pPr>
        <w:spacing w:line="240" w:lineRule="auto"/>
        <w:rPr>
          <w:rFonts w:ascii="Arial" w:eastAsia="Times New Roman" w:hAnsi="Arial" w:cs="Arial"/>
          <w:color w:val="000000"/>
          <w:sz w:val="16"/>
          <w:szCs w:val="16"/>
        </w:rPr>
      </w:pPr>
    </w:p>
    <w:p w:rsidR="00E62885" w:rsidRPr="0054085A" w:rsidRDefault="00E62885" w:rsidP="00AD2BDF">
      <w:pPr>
        <w:spacing w:line="240" w:lineRule="auto"/>
        <w:rPr>
          <w:rFonts w:ascii="Arial" w:eastAsia="Times New Roman" w:hAnsi="Arial" w:cs="Arial"/>
          <w:color w:val="000000"/>
          <w:sz w:val="16"/>
          <w:szCs w:val="16"/>
        </w:rPr>
      </w:pPr>
    </w:p>
    <w:p w:rsidR="00E62885" w:rsidRPr="0054085A" w:rsidRDefault="00E62885" w:rsidP="00AD2BDF">
      <w:pPr>
        <w:spacing w:line="240" w:lineRule="auto"/>
        <w:rPr>
          <w:rFonts w:ascii="Arial" w:eastAsia="Times New Roman" w:hAnsi="Arial" w:cs="Arial"/>
          <w:color w:val="000000"/>
          <w:sz w:val="16"/>
          <w:szCs w:val="16"/>
        </w:rPr>
      </w:pPr>
    </w:p>
    <w:p w:rsidR="00E62885" w:rsidRPr="00E62885" w:rsidRDefault="00E62885" w:rsidP="00AD2BDF">
      <w:pPr>
        <w:spacing w:line="240" w:lineRule="auto"/>
        <w:rPr>
          <w:rFonts w:ascii="Arial" w:eastAsia="Times New Roman" w:hAnsi="Arial" w:cs="Arial"/>
          <w:color w:val="000000"/>
          <w:sz w:val="18"/>
          <w:szCs w:val="18"/>
        </w:rPr>
      </w:pPr>
    </w:p>
    <w:p w:rsidR="00E62885" w:rsidRPr="004A5C96" w:rsidRDefault="00E62885" w:rsidP="00AD2BDF">
      <w:pPr>
        <w:spacing w:line="240" w:lineRule="auto"/>
        <w:rPr>
          <w:rFonts w:ascii="Arial" w:eastAsia="Times New Roman" w:hAnsi="Arial" w:cs="Arial"/>
          <w:b/>
          <w:color w:val="000000"/>
          <w:sz w:val="18"/>
          <w:szCs w:val="18"/>
        </w:rPr>
      </w:pPr>
      <w:r w:rsidRPr="00B243A3">
        <w:rPr>
          <w:rFonts w:ascii="Arial" w:eastAsia="Times New Roman" w:hAnsi="Arial" w:cs="Arial"/>
          <w:b/>
          <w:bCs/>
          <w:color w:val="009900"/>
          <w:sz w:val="32"/>
          <w:szCs w:val="32"/>
        </w:rPr>
        <w:t>THURSDAY MARCH 21</w:t>
      </w:r>
      <w:r w:rsidRPr="00B243A3">
        <w:rPr>
          <w:rFonts w:ascii="Arial" w:eastAsia="Times New Roman" w:hAnsi="Arial" w:cs="Arial"/>
          <w:b/>
          <w:bCs/>
          <w:color w:val="009900"/>
          <w:sz w:val="32"/>
          <w:szCs w:val="32"/>
          <w:vertAlign w:val="superscript"/>
        </w:rPr>
        <w:t>st</w:t>
      </w:r>
      <w:r w:rsidR="00C16C03">
        <w:rPr>
          <w:rFonts w:ascii="Arial" w:eastAsia="Times New Roman" w:hAnsi="Arial" w:cs="Arial"/>
          <w:b/>
          <w:bCs/>
          <w:color w:val="009900"/>
          <w:sz w:val="32"/>
          <w:szCs w:val="32"/>
        </w:rPr>
        <w:br/>
      </w:r>
      <w:r w:rsidR="00B243A3" w:rsidRPr="00E62885">
        <w:rPr>
          <w:rFonts w:ascii="Arial" w:eastAsia="Times New Roman" w:hAnsi="Arial" w:cs="Arial"/>
          <w:color w:val="000000"/>
          <w:sz w:val="18"/>
          <w:szCs w:val="18"/>
        </w:rPr>
        <w:t>------------------------------------------------------</w:t>
      </w:r>
      <w:r w:rsidR="00B243A3">
        <w:rPr>
          <w:rFonts w:ascii="Arial" w:eastAsia="Times New Roman" w:hAnsi="Arial" w:cs="Arial"/>
          <w:color w:val="000000"/>
          <w:sz w:val="18"/>
          <w:szCs w:val="18"/>
        </w:rPr>
        <w:t>------------------</w:t>
      </w:r>
      <w:r w:rsidR="0054085A">
        <w:rPr>
          <w:rFonts w:ascii="Arial" w:eastAsia="Times New Roman" w:hAnsi="Arial" w:cs="Arial"/>
          <w:color w:val="000000"/>
          <w:sz w:val="18"/>
          <w:szCs w:val="18"/>
        </w:rPr>
        <w:br/>
      </w:r>
      <w:r w:rsidR="00B243A3" w:rsidRPr="00AD2BDF">
        <w:rPr>
          <w:rFonts w:ascii="Arial" w:eastAsia="Times New Roman" w:hAnsi="Arial" w:cs="Arial"/>
          <w:b/>
          <w:bCs/>
          <w:color w:val="92D050"/>
          <w:sz w:val="24"/>
          <w:szCs w:val="24"/>
        </w:rPr>
        <w:t xml:space="preserve">► </w:t>
      </w:r>
      <w:r w:rsidRPr="00AD2BDF">
        <w:rPr>
          <w:rFonts w:ascii="Arial" w:eastAsia="Times New Roman" w:hAnsi="Arial" w:cs="Arial"/>
          <w:b/>
          <w:bCs/>
          <w:sz w:val="24"/>
          <w:szCs w:val="24"/>
        </w:rPr>
        <w:t>WOUND CARE</w:t>
      </w:r>
      <w:r w:rsidRPr="00F32C2E">
        <w:rPr>
          <w:rFonts w:ascii="Arial" w:eastAsia="Times New Roman" w:hAnsi="Arial" w:cs="Arial"/>
          <w:b/>
          <w:bCs/>
          <w:color w:val="000000"/>
          <w:sz w:val="18"/>
          <w:szCs w:val="18"/>
        </w:rPr>
        <w:br/>
      </w:r>
      <w:r w:rsidRPr="0054085A">
        <w:rPr>
          <w:rFonts w:ascii="Arial" w:eastAsia="Times New Roman" w:hAnsi="Arial" w:cs="Arial"/>
          <w:b/>
          <w:bCs/>
          <w:color w:val="000000"/>
        </w:rPr>
        <w:t>Wound Care Update:</w:t>
      </w:r>
      <w:r w:rsidR="0054085A" w:rsidRPr="0054085A">
        <w:rPr>
          <w:rFonts w:ascii="Arial" w:eastAsia="Times New Roman" w:hAnsi="Arial" w:cs="Arial"/>
          <w:b/>
          <w:bCs/>
          <w:color w:val="000000"/>
        </w:rPr>
        <w:t xml:space="preserve"> </w:t>
      </w:r>
      <w:r w:rsidRPr="0054085A">
        <w:rPr>
          <w:rFonts w:ascii="Arial" w:eastAsia="Times New Roman" w:hAnsi="Arial" w:cs="Arial"/>
          <w:b/>
          <w:bCs/>
          <w:color w:val="000000"/>
        </w:rPr>
        <w:t xml:space="preserve">Lessons We've Learned </w:t>
      </w:r>
      <w:r w:rsidR="0054085A">
        <w:rPr>
          <w:rFonts w:ascii="Arial" w:eastAsia="Times New Roman" w:hAnsi="Arial" w:cs="Arial"/>
          <w:b/>
          <w:bCs/>
          <w:color w:val="000000"/>
          <w:sz w:val="18"/>
          <w:szCs w:val="18"/>
        </w:rPr>
        <w:br/>
      </w:r>
      <w:r w:rsidR="0054085A" w:rsidRPr="0054085A">
        <w:rPr>
          <w:rFonts w:ascii="Arial" w:eastAsia="Times New Roman" w:hAnsi="Arial" w:cs="Arial"/>
          <w:b/>
          <w:bCs/>
          <w:color w:val="808080"/>
          <w:sz w:val="10"/>
          <w:szCs w:val="10"/>
        </w:rPr>
        <w:br/>
      </w:r>
      <w:r w:rsidRPr="0054085A">
        <w:rPr>
          <w:rFonts w:ascii="Arial" w:eastAsia="Times New Roman" w:hAnsi="Arial" w:cs="Arial"/>
          <w:b/>
          <w:bCs/>
          <w:color w:val="808080"/>
        </w:rPr>
        <w:t>March 21, 11 am EST / 8 am PST</w:t>
      </w:r>
      <w:r w:rsidRPr="00F32C2E">
        <w:rPr>
          <w:rFonts w:ascii="Arial" w:eastAsia="Times New Roman" w:hAnsi="Arial" w:cs="Arial"/>
          <w:b/>
          <w:bCs/>
          <w:color w:val="808080"/>
          <w:sz w:val="18"/>
          <w:szCs w:val="18"/>
        </w:rPr>
        <w:br/>
      </w:r>
      <w:r w:rsidRPr="00F32C2E">
        <w:rPr>
          <w:rFonts w:ascii="Arial" w:eastAsia="Times New Roman" w:hAnsi="Arial" w:cs="Arial"/>
          <w:color w:val="000000"/>
          <w:sz w:val="10"/>
          <w:szCs w:val="10"/>
        </w:rPr>
        <w:br/>
      </w:r>
      <w:r w:rsidRPr="00F32C2E">
        <w:rPr>
          <w:rFonts w:ascii="Arial" w:eastAsia="Times New Roman" w:hAnsi="Arial" w:cs="Arial"/>
          <w:color w:val="000000"/>
          <w:sz w:val="20"/>
          <w:szCs w:val="20"/>
        </w:rPr>
        <w:t>Wound care is a costly part of long-term care. But new therapies and interventions are happening at a pace never before seen. Tune in to learn the latest.</w:t>
      </w:r>
      <w:r w:rsidRPr="00F32C2E">
        <w:rPr>
          <w:rFonts w:ascii="Arial" w:eastAsia="Times New Roman" w:hAnsi="Arial" w:cs="Arial"/>
          <w:color w:val="000000"/>
          <w:sz w:val="18"/>
          <w:szCs w:val="18"/>
        </w:rPr>
        <w:t xml:space="preserve"> </w:t>
      </w:r>
      <w:r w:rsidR="004A5C96">
        <w:rPr>
          <w:rFonts w:ascii="Arial" w:eastAsia="Times New Roman" w:hAnsi="Arial" w:cs="Arial"/>
          <w:color w:val="000000"/>
          <w:sz w:val="18"/>
          <w:szCs w:val="18"/>
        </w:rPr>
        <w:br/>
      </w:r>
      <w:r>
        <w:rPr>
          <w:rFonts w:ascii="Arial" w:eastAsia="Times New Roman" w:hAnsi="Arial" w:cs="Arial"/>
          <w:color w:val="000000"/>
          <w:sz w:val="18"/>
          <w:szCs w:val="18"/>
        </w:rPr>
        <w:br/>
        <w:t>------------------------------------------------------------------------</w:t>
      </w:r>
      <w:r w:rsidRPr="00F32C2E">
        <w:rPr>
          <w:rFonts w:ascii="Arial" w:eastAsia="Times New Roman" w:hAnsi="Arial" w:cs="Arial"/>
          <w:color w:val="000000"/>
          <w:sz w:val="18"/>
          <w:szCs w:val="18"/>
        </w:rPr>
        <w:br/>
      </w:r>
      <w:r w:rsidR="00B243A3" w:rsidRPr="00B243A3">
        <w:rPr>
          <w:rFonts w:ascii="Arial" w:eastAsia="Times New Roman" w:hAnsi="Arial" w:cs="Arial"/>
          <w:b/>
          <w:bCs/>
          <w:color w:val="92D050"/>
        </w:rPr>
        <w:t xml:space="preserve">► </w:t>
      </w:r>
      <w:r w:rsidR="00A40A96" w:rsidRPr="0054085A">
        <w:rPr>
          <w:rFonts w:ascii="Arial" w:eastAsia="Times New Roman" w:hAnsi="Arial" w:cs="Arial"/>
          <w:b/>
          <w:bCs/>
          <w:sz w:val="24"/>
          <w:szCs w:val="24"/>
        </w:rPr>
        <w:t>CAPITAL</w:t>
      </w:r>
      <w:r w:rsidR="00A40A96" w:rsidRPr="00F32C2E">
        <w:rPr>
          <w:rFonts w:ascii="Arial" w:eastAsia="Times New Roman" w:hAnsi="Arial" w:cs="Arial"/>
          <w:b/>
          <w:bCs/>
          <w:color w:val="FF0000"/>
          <w:sz w:val="18"/>
          <w:szCs w:val="18"/>
        </w:rPr>
        <w:br/>
      </w:r>
      <w:r w:rsidR="00A40A96" w:rsidRPr="0054085A">
        <w:rPr>
          <w:rFonts w:ascii="Arial" w:eastAsia="Times New Roman" w:hAnsi="Arial" w:cs="Arial"/>
          <w:b/>
          <w:bCs/>
          <w:color w:val="000000"/>
        </w:rPr>
        <w:t>Finding Capital in 2013</w:t>
      </w:r>
      <w:r w:rsidR="0054085A">
        <w:rPr>
          <w:rFonts w:ascii="Arial" w:eastAsia="Times New Roman" w:hAnsi="Arial" w:cs="Arial"/>
          <w:b/>
          <w:bCs/>
          <w:color w:val="000000"/>
          <w:sz w:val="18"/>
          <w:szCs w:val="18"/>
        </w:rPr>
        <w:br/>
      </w:r>
      <w:r w:rsidR="00A40A96" w:rsidRPr="00F32C2E">
        <w:rPr>
          <w:rFonts w:ascii="Arial" w:eastAsia="Times New Roman" w:hAnsi="Arial" w:cs="Arial"/>
          <w:b/>
          <w:bCs/>
          <w:color w:val="000000"/>
          <w:sz w:val="10"/>
          <w:szCs w:val="10"/>
        </w:rPr>
        <w:br/>
      </w:r>
      <w:r w:rsidR="00A40A96" w:rsidRPr="0054085A">
        <w:rPr>
          <w:rFonts w:ascii="Arial" w:eastAsia="Times New Roman" w:hAnsi="Arial" w:cs="Arial"/>
          <w:b/>
          <w:bCs/>
          <w:color w:val="808080"/>
        </w:rPr>
        <w:t>March 21, 1 pm EST / 10 am PST</w:t>
      </w:r>
      <w:r w:rsidR="00A40A96" w:rsidRPr="00F32C2E">
        <w:rPr>
          <w:rFonts w:ascii="Arial" w:eastAsia="Times New Roman" w:hAnsi="Arial" w:cs="Arial"/>
          <w:b/>
          <w:bCs/>
          <w:color w:val="808080"/>
          <w:sz w:val="18"/>
          <w:szCs w:val="18"/>
        </w:rPr>
        <w:br/>
      </w:r>
      <w:r w:rsidR="00A40A96" w:rsidRPr="00F32C2E">
        <w:rPr>
          <w:rFonts w:ascii="Arial" w:eastAsia="Times New Roman" w:hAnsi="Arial" w:cs="Arial"/>
          <w:color w:val="000000"/>
          <w:sz w:val="10"/>
          <w:szCs w:val="10"/>
        </w:rPr>
        <w:br/>
      </w:r>
      <w:r w:rsidR="00A40A96" w:rsidRPr="00F32C2E">
        <w:rPr>
          <w:rFonts w:ascii="Arial" w:eastAsia="Times New Roman" w:hAnsi="Arial" w:cs="Arial"/>
          <w:color w:val="000000"/>
          <w:sz w:val="20"/>
          <w:szCs w:val="20"/>
        </w:rPr>
        <w:t>While capital is once again flowing in this sector, operators need to know where to look. After this informative session, you’ll know what kinds of financing options are available, from what sources, and at what terms. You’ll also get an insider’s view of how the market is shaping up for the year ahead.</w:t>
      </w:r>
      <w:r>
        <w:rPr>
          <w:rFonts w:ascii="Arial" w:eastAsia="Times New Roman" w:hAnsi="Arial" w:cs="Arial"/>
          <w:color w:val="000000"/>
          <w:sz w:val="18"/>
          <w:szCs w:val="18"/>
        </w:rPr>
        <w:br/>
      </w:r>
      <w:r w:rsidR="004A5C96" w:rsidRPr="00E62885">
        <w:rPr>
          <w:rFonts w:ascii="Arial" w:eastAsia="Times New Roman" w:hAnsi="Arial" w:cs="Arial"/>
          <w:color w:val="000000"/>
          <w:sz w:val="18"/>
          <w:szCs w:val="18"/>
        </w:rPr>
        <w:t>------------------------------------------------------</w:t>
      </w:r>
      <w:r w:rsidR="004A5C96">
        <w:rPr>
          <w:rFonts w:ascii="Arial" w:eastAsia="Times New Roman" w:hAnsi="Arial" w:cs="Arial"/>
          <w:color w:val="000000"/>
          <w:sz w:val="18"/>
          <w:szCs w:val="18"/>
        </w:rPr>
        <w:t>------------------</w:t>
      </w:r>
    </w:p>
    <w:p w:rsidR="00B243A3" w:rsidRDefault="00B243A3" w:rsidP="00AD2BDF">
      <w:pPr>
        <w:spacing w:line="240" w:lineRule="auto"/>
      </w:pPr>
    </w:p>
    <w:p w:rsidR="00B243A3" w:rsidRPr="004A5C96" w:rsidRDefault="00B243A3" w:rsidP="00AD2BDF">
      <w:pPr>
        <w:spacing w:line="240" w:lineRule="auto"/>
        <w:rPr>
          <w:b/>
          <w:color w:val="009900"/>
          <w:sz w:val="24"/>
          <w:szCs w:val="24"/>
        </w:rPr>
      </w:pPr>
      <w:r w:rsidRPr="004A5C96">
        <w:rPr>
          <w:b/>
          <w:color w:val="009900"/>
          <w:sz w:val="24"/>
          <w:szCs w:val="24"/>
        </w:rPr>
        <w:t xml:space="preserve">Be sure to visit our virtual exhibition hall which will be open throughout the 2-day event. </w:t>
      </w:r>
    </w:p>
    <w:sectPr w:rsidR="00B243A3" w:rsidRPr="004A5C96" w:rsidSect="0054085A">
      <w:headerReference w:type="default" r:id="rId7"/>
      <w:pgSz w:w="12240" w:h="15840"/>
      <w:pgMar w:top="1440" w:right="1152" w:bottom="1440" w:left="1152" w:gutter="0"/>
      <w:cols w:num="2" w:sep="1" w:space="43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03" w:rsidRDefault="005D2203" w:rsidP="00B243A3">
      <w:pPr>
        <w:spacing w:after="0" w:line="240" w:lineRule="auto"/>
      </w:pPr>
      <w:r>
        <w:separator/>
      </w:r>
    </w:p>
  </w:endnote>
  <w:endnote w:type="continuationSeparator" w:id="0">
    <w:p w:rsidR="005D2203" w:rsidRDefault="005D2203" w:rsidP="00B24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03" w:rsidRDefault="005D2203" w:rsidP="00B243A3">
      <w:pPr>
        <w:spacing w:after="0" w:line="240" w:lineRule="auto"/>
      </w:pPr>
      <w:r>
        <w:separator/>
      </w:r>
    </w:p>
  </w:footnote>
  <w:footnote w:type="continuationSeparator" w:id="0">
    <w:p w:rsidR="005D2203" w:rsidRDefault="005D2203" w:rsidP="00B243A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A3" w:rsidRPr="00B243A3" w:rsidRDefault="00B243A3">
    <w:pPr>
      <w:pStyle w:val="Header"/>
      <w:rPr>
        <w:b/>
        <w:sz w:val="52"/>
        <w:szCs w:val="52"/>
      </w:rPr>
    </w:pPr>
    <w:r w:rsidRPr="00B243A3">
      <w:rPr>
        <w:b/>
        <w:sz w:val="52"/>
        <w:szCs w:val="52"/>
      </w:rPr>
      <w:t>McKnight’s Online Expo Webinar Schedule</w:t>
    </w:r>
  </w:p>
  <w:p w:rsidR="00B243A3" w:rsidRDefault="00B243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E62885"/>
    <w:rsid w:val="00197E19"/>
    <w:rsid w:val="00311F57"/>
    <w:rsid w:val="004A5C96"/>
    <w:rsid w:val="004F4620"/>
    <w:rsid w:val="0054085A"/>
    <w:rsid w:val="005A0CE4"/>
    <w:rsid w:val="005D2203"/>
    <w:rsid w:val="006770B9"/>
    <w:rsid w:val="00A40A96"/>
    <w:rsid w:val="00A75525"/>
    <w:rsid w:val="00AD2BDF"/>
    <w:rsid w:val="00B243A3"/>
    <w:rsid w:val="00C16C03"/>
    <w:rsid w:val="00C21F49"/>
    <w:rsid w:val="00C260B6"/>
    <w:rsid w:val="00E234AB"/>
    <w:rsid w:val="00E454BE"/>
    <w:rsid w:val="00E62885"/>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2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A3"/>
  </w:style>
  <w:style w:type="paragraph" w:styleId="Footer">
    <w:name w:val="footer"/>
    <w:basedOn w:val="Normal"/>
    <w:link w:val="FooterChar"/>
    <w:uiPriority w:val="99"/>
    <w:semiHidden/>
    <w:unhideWhenUsed/>
    <w:rsid w:val="00B243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3A3"/>
  </w:style>
  <w:style w:type="paragraph" w:styleId="BalloonText">
    <w:name w:val="Balloon Text"/>
    <w:basedOn w:val="Normal"/>
    <w:link w:val="BalloonTextChar"/>
    <w:uiPriority w:val="99"/>
    <w:semiHidden/>
    <w:unhideWhenUsed/>
    <w:rsid w:val="00B2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2253C-5821-6A42-92DB-796994A9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Shah</dc:creator>
  <cp:keywords/>
  <dc:description/>
  <cp:lastModifiedBy>Elizabeth Newman</cp:lastModifiedBy>
  <cp:revision>2</cp:revision>
  <dcterms:created xsi:type="dcterms:W3CDTF">2013-03-15T21:23:00Z</dcterms:created>
  <dcterms:modified xsi:type="dcterms:W3CDTF">2013-03-15T21:23:00Z</dcterms:modified>
</cp:coreProperties>
</file>